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6C6EB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28A1DDA" w14:textId="77777777" w:rsidR="005C14F1" w:rsidRDefault="005C14F1" w:rsidP="00934587"/>
    <w:p w14:paraId="37A83765" w14:textId="77777777" w:rsidR="0094678B" w:rsidRDefault="0094678B" w:rsidP="00934587"/>
    <w:p w14:paraId="3FAAE398" w14:textId="77777777" w:rsidR="005412EE" w:rsidRDefault="005412EE" w:rsidP="00934587"/>
    <w:p w14:paraId="19EA16F0" w14:textId="77777777" w:rsidR="005412EE" w:rsidRDefault="005412EE" w:rsidP="00934587"/>
    <w:p w14:paraId="4B406291" w14:textId="71172787" w:rsidR="005C4E2A" w:rsidRDefault="005C4E2A" w:rsidP="00416444">
      <w:pPr>
        <w:ind w:firstLine="567"/>
        <w:jc w:val="both"/>
        <w:rPr>
          <w:color w:val="000000"/>
          <w:sz w:val="28"/>
        </w:rPr>
      </w:pPr>
      <w:bookmarkStart w:id="0" w:name="z13"/>
    </w:p>
    <w:p w14:paraId="483EF472" w14:textId="77777777" w:rsidR="007356FA" w:rsidRDefault="007356FA" w:rsidP="007356FA">
      <w:pPr>
        <w:jc w:val="center"/>
        <w:rPr>
          <w:b/>
          <w:color w:val="000000"/>
          <w:sz w:val="28"/>
        </w:rPr>
      </w:pPr>
      <w:r w:rsidRPr="0066676E">
        <w:rPr>
          <w:b/>
          <w:color w:val="000000"/>
          <w:sz w:val="28"/>
        </w:rPr>
        <w:t>О некоторых вопросах, связанных с налоговой отчетностью «Заявлени</w:t>
      </w:r>
      <w:r>
        <w:rPr>
          <w:b/>
          <w:color w:val="000000"/>
          <w:sz w:val="28"/>
        </w:rPr>
        <w:t>е</w:t>
      </w:r>
      <w:r w:rsidRPr="0066676E">
        <w:rPr>
          <w:b/>
          <w:color w:val="000000"/>
          <w:sz w:val="28"/>
        </w:rPr>
        <w:t xml:space="preserve"> о ввозе товаров и уплате косвенных налогов» (форма 328.00)</w:t>
      </w:r>
    </w:p>
    <w:p w14:paraId="323482D8" w14:textId="77777777" w:rsidR="007356FA" w:rsidRPr="0066676E" w:rsidRDefault="007356FA" w:rsidP="007356FA">
      <w:pPr>
        <w:jc w:val="center"/>
        <w:rPr>
          <w:b/>
          <w:color w:val="000000"/>
          <w:sz w:val="28"/>
        </w:rPr>
      </w:pPr>
    </w:p>
    <w:p w14:paraId="238C729C" w14:textId="77777777" w:rsidR="007356FA" w:rsidRPr="0066676E" w:rsidRDefault="007356FA" w:rsidP="007356FA">
      <w:pPr>
        <w:ind w:firstLine="567"/>
        <w:jc w:val="both"/>
        <w:rPr>
          <w:b/>
          <w:color w:val="000000"/>
          <w:sz w:val="28"/>
        </w:rPr>
      </w:pPr>
    </w:p>
    <w:p w14:paraId="32719B38" w14:textId="2F1B6BF4" w:rsidR="00427830" w:rsidRPr="0066676E" w:rsidRDefault="00427830" w:rsidP="00427830">
      <w:pPr>
        <w:ind w:firstLine="709"/>
        <w:jc w:val="both"/>
        <w:rPr>
          <w:color w:val="000000"/>
          <w:sz w:val="28"/>
        </w:rPr>
      </w:pPr>
      <w:bookmarkStart w:id="1" w:name="z4"/>
      <w:r w:rsidRPr="0066676E">
        <w:rPr>
          <w:color w:val="000000"/>
          <w:sz w:val="28"/>
        </w:rPr>
        <w:t>В соответствии с частью четвертой пункта 4 статьи 49, частью треть</w:t>
      </w:r>
      <w:r>
        <w:rPr>
          <w:color w:val="000000"/>
          <w:sz w:val="28"/>
        </w:rPr>
        <w:t>ей</w:t>
      </w:r>
      <w:r w:rsidRPr="0066676E">
        <w:rPr>
          <w:color w:val="000000"/>
          <w:sz w:val="28"/>
        </w:rPr>
        <w:t xml:space="preserve"> пункта 3 статьи 115, </w:t>
      </w:r>
      <w:r w:rsidR="0014289E" w:rsidRPr="0066676E">
        <w:rPr>
          <w:color w:val="000000"/>
          <w:sz w:val="28"/>
          <w:szCs w:val="28"/>
        </w:rPr>
        <w:t>пунктом 7 статьи 530</w:t>
      </w:r>
      <w:r w:rsidR="0014289E">
        <w:rPr>
          <w:color w:val="000000"/>
          <w:sz w:val="28"/>
          <w:szCs w:val="28"/>
        </w:rPr>
        <w:t>,</w:t>
      </w:r>
      <w:r w:rsidR="0014289E" w:rsidRPr="0066676E">
        <w:rPr>
          <w:color w:val="000000"/>
          <w:sz w:val="28"/>
          <w:szCs w:val="28"/>
        </w:rPr>
        <w:t xml:space="preserve"> </w:t>
      </w:r>
      <w:r w:rsidRPr="0066676E">
        <w:rPr>
          <w:color w:val="000000"/>
          <w:sz w:val="28"/>
          <w:szCs w:val="28"/>
        </w:rPr>
        <w:t>пунктом 6 статьи 532</w:t>
      </w:r>
      <w:r w:rsidRPr="0066676E">
        <w:rPr>
          <w:color w:val="000000"/>
          <w:sz w:val="28"/>
        </w:rPr>
        <w:t xml:space="preserve"> </w:t>
      </w:r>
      <w:r w:rsidRPr="0066676E">
        <w:rPr>
          <w:color w:val="000000"/>
          <w:sz w:val="28"/>
          <w:szCs w:val="28"/>
        </w:rPr>
        <w:t xml:space="preserve">и пунктом 5 статьи 549 </w:t>
      </w:r>
      <w:r w:rsidRPr="0066676E">
        <w:rPr>
          <w:color w:val="000000"/>
          <w:sz w:val="28"/>
        </w:rPr>
        <w:t xml:space="preserve">  Налогового кодекса Республики Казахстан </w:t>
      </w:r>
      <w:r w:rsidRPr="0066676E">
        <w:rPr>
          <w:b/>
          <w:color w:val="000000"/>
          <w:sz w:val="28"/>
        </w:rPr>
        <w:t>ПРИКАЗЫВАЮ</w:t>
      </w:r>
      <w:r w:rsidRPr="0066676E">
        <w:rPr>
          <w:color w:val="000000"/>
          <w:sz w:val="28"/>
        </w:rPr>
        <w:t>:</w:t>
      </w:r>
    </w:p>
    <w:p w14:paraId="4B5C75F4" w14:textId="77777777" w:rsidR="00427830" w:rsidRPr="0066676E" w:rsidRDefault="00427830" w:rsidP="00427830">
      <w:pPr>
        <w:ind w:firstLine="709"/>
        <w:jc w:val="both"/>
      </w:pPr>
      <w:r w:rsidRPr="0066676E">
        <w:rPr>
          <w:color w:val="000000"/>
          <w:sz w:val="28"/>
        </w:rPr>
        <w:t>1. Утвердить:</w:t>
      </w:r>
    </w:p>
    <w:p w14:paraId="3525FDD7" w14:textId="263D27D4" w:rsidR="00427830" w:rsidRDefault="00427830" w:rsidP="00427830">
      <w:pPr>
        <w:ind w:firstLine="709"/>
        <w:jc w:val="both"/>
        <w:rPr>
          <w:color w:val="000000"/>
          <w:sz w:val="28"/>
        </w:rPr>
      </w:pPr>
      <w:bookmarkStart w:id="2" w:name="z7"/>
      <w:r w:rsidRPr="0066676E">
        <w:rPr>
          <w:color w:val="000000"/>
          <w:sz w:val="28"/>
        </w:rPr>
        <w:t>1) форму налоговой отчетности «Заявлени</w:t>
      </w:r>
      <w:r>
        <w:rPr>
          <w:color w:val="000000"/>
          <w:sz w:val="28"/>
        </w:rPr>
        <w:t>е</w:t>
      </w:r>
      <w:r w:rsidRPr="0066676E">
        <w:rPr>
          <w:color w:val="000000"/>
          <w:sz w:val="28"/>
        </w:rPr>
        <w:t xml:space="preserve"> о ввозе товаров и уплате косвенных налогов (форма 328.00)» с пояснением по ее составлению согласно приложению 1 к настоящему приказу;</w:t>
      </w:r>
    </w:p>
    <w:p w14:paraId="2A7053B1" w14:textId="7965B5D4" w:rsidR="00641848" w:rsidRDefault="00641848" w:rsidP="00641848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2) Правила </w:t>
      </w:r>
      <w:r w:rsidRPr="009B11D5">
        <w:rPr>
          <w:color w:val="000000"/>
          <w:sz w:val="28"/>
        </w:rPr>
        <w:t xml:space="preserve">представления налоговой отчетности </w:t>
      </w:r>
      <w:r>
        <w:rPr>
          <w:color w:val="000000"/>
          <w:sz w:val="28"/>
        </w:rPr>
        <w:t>«</w:t>
      </w:r>
      <w:r w:rsidRPr="009B11D5">
        <w:rPr>
          <w:color w:val="000000"/>
          <w:sz w:val="28"/>
        </w:rPr>
        <w:t>Заявление о ввозе товаров и уплате косвенных налогов (форма 328.00)» согласно приложению 2</w:t>
      </w:r>
      <w:r w:rsidR="00E33F5D">
        <w:rPr>
          <w:color w:val="000000"/>
          <w:sz w:val="28"/>
        </w:rPr>
        <w:br/>
      </w:r>
      <w:r w:rsidRPr="009B11D5">
        <w:rPr>
          <w:color w:val="000000"/>
          <w:sz w:val="28"/>
        </w:rPr>
        <w:t>к настоящему приказу</w:t>
      </w:r>
      <w:r>
        <w:rPr>
          <w:color w:val="000000"/>
          <w:sz w:val="28"/>
        </w:rPr>
        <w:t>;</w:t>
      </w:r>
    </w:p>
    <w:p w14:paraId="680ADE2D" w14:textId="2F34E15F" w:rsidR="00BC43C3" w:rsidRDefault="00BC43C3" w:rsidP="00E64FC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3) Правила </w:t>
      </w:r>
      <w:r w:rsidRPr="00BC43C3">
        <w:rPr>
          <w:color w:val="000000"/>
          <w:sz w:val="28"/>
        </w:rPr>
        <w:t>оказания государственных услуг «Прием заявления о ввозе товаров и уплате косвенных налогов»</w:t>
      </w:r>
      <w:r w:rsidR="00E64FCF" w:rsidRPr="00E64FCF">
        <w:rPr>
          <w:color w:val="000000"/>
          <w:sz w:val="28"/>
        </w:rPr>
        <w:t xml:space="preserve"> </w:t>
      </w:r>
      <w:r w:rsidR="00E64FCF" w:rsidRPr="0066676E">
        <w:rPr>
          <w:color w:val="000000"/>
          <w:sz w:val="28"/>
        </w:rPr>
        <w:t xml:space="preserve">согласно приложению </w:t>
      </w:r>
      <w:r w:rsidR="00E64FCF">
        <w:rPr>
          <w:color w:val="000000"/>
          <w:sz w:val="28"/>
        </w:rPr>
        <w:t>3</w:t>
      </w:r>
      <w:r w:rsidR="00E64FCF" w:rsidRPr="0066676E">
        <w:rPr>
          <w:color w:val="000000"/>
          <w:sz w:val="28"/>
        </w:rPr>
        <w:t xml:space="preserve"> к настоящему приказу;</w:t>
      </w:r>
    </w:p>
    <w:p w14:paraId="024CAEAF" w14:textId="6F3F1EC0" w:rsidR="00427830" w:rsidRDefault="00BC43C3" w:rsidP="0042783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427830" w:rsidRPr="0066676E">
        <w:rPr>
          <w:color w:val="000000"/>
          <w:sz w:val="28"/>
        </w:rPr>
        <w:t xml:space="preserve">) </w:t>
      </w:r>
      <w:r w:rsidR="0014289E">
        <w:rPr>
          <w:color w:val="000000"/>
          <w:sz w:val="28"/>
        </w:rPr>
        <w:t>П</w:t>
      </w:r>
      <w:r w:rsidR="0014289E" w:rsidRPr="00444461">
        <w:rPr>
          <w:color w:val="000000"/>
          <w:sz w:val="28"/>
        </w:rPr>
        <w:t>равил</w:t>
      </w:r>
      <w:r w:rsidR="0014289E">
        <w:rPr>
          <w:color w:val="000000"/>
          <w:sz w:val="28"/>
        </w:rPr>
        <w:t>а</w:t>
      </w:r>
      <w:r w:rsidR="0014289E" w:rsidRPr="00444461">
        <w:rPr>
          <w:color w:val="000000"/>
          <w:sz w:val="28"/>
        </w:rPr>
        <w:t xml:space="preserve"> отзыва</w:t>
      </w:r>
      <w:r w:rsidR="0014289E">
        <w:rPr>
          <w:color w:val="000000"/>
          <w:sz w:val="28"/>
        </w:rPr>
        <w:t xml:space="preserve"> з</w:t>
      </w:r>
      <w:r w:rsidR="0014289E" w:rsidRPr="00444461">
        <w:rPr>
          <w:color w:val="000000"/>
          <w:sz w:val="28"/>
        </w:rPr>
        <w:t>аявления о ввозе товаров и уплате косвенных налогов</w:t>
      </w:r>
      <w:r w:rsidR="0014289E" w:rsidRPr="00D83B05">
        <w:rPr>
          <w:color w:val="000000"/>
          <w:sz w:val="28"/>
        </w:rPr>
        <w:t xml:space="preserve"> </w:t>
      </w:r>
      <w:r w:rsidR="0014289E" w:rsidRPr="00A33C56">
        <w:rPr>
          <w:color w:val="000000"/>
          <w:sz w:val="28"/>
        </w:rPr>
        <w:t xml:space="preserve">согласно приложению </w:t>
      </w:r>
      <w:r w:rsidR="00E64FCF">
        <w:rPr>
          <w:color w:val="000000"/>
          <w:sz w:val="28"/>
        </w:rPr>
        <w:t>4</w:t>
      </w:r>
      <w:r w:rsidR="0014289E" w:rsidRPr="009C3FC5">
        <w:rPr>
          <w:color w:val="000000"/>
          <w:sz w:val="28"/>
        </w:rPr>
        <w:t xml:space="preserve"> к настоящему приказу</w:t>
      </w:r>
      <w:r w:rsidR="00427830" w:rsidRPr="0066676E">
        <w:rPr>
          <w:color w:val="000000"/>
          <w:sz w:val="28"/>
        </w:rPr>
        <w:t>;</w:t>
      </w:r>
    </w:p>
    <w:p w14:paraId="0862D5CE" w14:textId="7CA76B8B" w:rsidR="00BC43C3" w:rsidRPr="0066676E" w:rsidRDefault="00BC43C3" w:rsidP="00BC43C3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Pr="0066676E">
        <w:rPr>
          <w:color w:val="000000"/>
          <w:sz w:val="28"/>
        </w:rPr>
        <w:t>) форму заявления об отзыве налоговой отчетности «Заявлени</w:t>
      </w:r>
      <w:r>
        <w:rPr>
          <w:color w:val="000000"/>
          <w:sz w:val="28"/>
        </w:rPr>
        <w:t>е</w:t>
      </w:r>
      <w:r w:rsidRPr="0066676E">
        <w:rPr>
          <w:color w:val="000000"/>
          <w:sz w:val="28"/>
        </w:rPr>
        <w:t xml:space="preserve"> о ввозе товаров и уплате косвенных налогов (форма 328.00)» согласно приложению </w:t>
      </w:r>
      <w:r w:rsidR="00E64FCF">
        <w:rPr>
          <w:color w:val="000000"/>
          <w:sz w:val="28"/>
        </w:rPr>
        <w:t>5</w:t>
      </w:r>
      <w:r>
        <w:rPr>
          <w:color w:val="000000"/>
          <w:sz w:val="28"/>
        </w:rPr>
        <w:br/>
      </w:r>
      <w:r w:rsidRPr="0066676E">
        <w:rPr>
          <w:color w:val="000000"/>
          <w:sz w:val="28"/>
        </w:rPr>
        <w:t xml:space="preserve">к настоящему приказу; </w:t>
      </w:r>
    </w:p>
    <w:p w14:paraId="1E086687" w14:textId="4B727F27" w:rsidR="00BC43C3" w:rsidRDefault="00BC43C3" w:rsidP="0042783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</w:t>
      </w:r>
      <w:r w:rsidR="00427830" w:rsidRPr="0066676E">
        <w:rPr>
          <w:color w:val="000000"/>
          <w:sz w:val="28"/>
        </w:rPr>
        <w:t>)</w:t>
      </w:r>
      <w:r w:rsidR="00427830" w:rsidRPr="0066676E">
        <w:rPr>
          <w:b/>
          <w:color w:val="000000"/>
          <w:sz w:val="28"/>
          <w:szCs w:val="28"/>
        </w:rPr>
        <w:t xml:space="preserve"> </w:t>
      </w:r>
      <w:r w:rsidR="00427830" w:rsidRPr="0066676E">
        <w:rPr>
          <w:color w:val="000000"/>
          <w:sz w:val="28"/>
        </w:rPr>
        <w:t>Правила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</w:t>
      </w:r>
      <w:r w:rsidR="00427830">
        <w:rPr>
          <w:color w:val="000000"/>
          <w:sz w:val="28"/>
        </w:rPr>
        <w:br/>
      </w:r>
      <w:r w:rsidR="00427830" w:rsidRPr="0066676E">
        <w:rPr>
          <w:color w:val="000000"/>
          <w:sz w:val="28"/>
        </w:rPr>
        <w:t>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подтверждении, а также случа</w:t>
      </w:r>
      <w:r w:rsidR="0014289E">
        <w:rPr>
          <w:color w:val="000000"/>
          <w:sz w:val="28"/>
        </w:rPr>
        <w:t>й</w:t>
      </w:r>
      <w:r w:rsidR="00427830" w:rsidRPr="0066676E">
        <w:rPr>
          <w:color w:val="000000"/>
          <w:sz w:val="28"/>
        </w:rPr>
        <w:t xml:space="preserve">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 согласно приложению </w:t>
      </w:r>
      <w:r w:rsidR="00E64FCF">
        <w:rPr>
          <w:color w:val="000000"/>
          <w:sz w:val="28"/>
        </w:rPr>
        <w:t>6</w:t>
      </w:r>
      <w:r w:rsidR="00427830" w:rsidRPr="0066676E">
        <w:rPr>
          <w:color w:val="000000"/>
          <w:sz w:val="28"/>
        </w:rPr>
        <w:t xml:space="preserve"> к настоящему приказу</w:t>
      </w:r>
      <w:r>
        <w:rPr>
          <w:color w:val="000000"/>
          <w:sz w:val="28"/>
        </w:rPr>
        <w:t>;</w:t>
      </w:r>
    </w:p>
    <w:p w14:paraId="632576AD" w14:textId="25451B7A" w:rsidR="00BC43C3" w:rsidRPr="0066676E" w:rsidRDefault="00BC43C3" w:rsidP="00BC43C3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7</w:t>
      </w:r>
      <w:r w:rsidRPr="0066676E">
        <w:rPr>
          <w:color w:val="000000"/>
          <w:sz w:val="28"/>
        </w:rPr>
        <w:t xml:space="preserve">) форму мотивированного отказа в подтверждении факта уплаты косвенных налогов согласно приложению </w:t>
      </w:r>
      <w:r w:rsidR="00E64FCF">
        <w:rPr>
          <w:color w:val="000000"/>
          <w:sz w:val="28"/>
        </w:rPr>
        <w:t>7</w:t>
      </w:r>
      <w:r w:rsidRPr="0066676E">
        <w:rPr>
          <w:color w:val="000000"/>
          <w:sz w:val="28"/>
        </w:rPr>
        <w:t xml:space="preserve"> к настоящему приказу;</w:t>
      </w:r>
    </w:p>
    <w:p w14:paraId="519DF41A" w14:textId="200BC591" w:rsidR="00427830" w:rsidRPr="0066676E" w:rsidRDefault="00BC43C3" w:rsidP="00BC43C3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8</w:t>
      </w:r>
      <w:r w:rsidRPr="0066676E">
        <w:rPr>
          <w:color w:val="000000"/>
          <w:sz w:val="28"/>
        </w:rPr>
        <w:t xml:space="preserve">) форму уведомления о подтверждении факта уплаты косвенных налогов согласно приложению </w:t>
      </w:r>
      <w:r w:rsidR="00E64FCF">
        <w:rPr>
          <w:color w:val="000000"/>
          <w:sz w:val="28"/>
        </w:rPr>
        <w:t>8</w:t>
      </w:r>
      <w:r>
        <w:rPr>
          <w:color w:val="000000"/>
          <w:sz w:val="28"/>
        </w:rPr>
        <w:t xml:space="preserve"> к настоящему приказу.</w:t>
      </w:r>
    </w:p>
    <w:p w14:paraId="33AA6A07" w14:textId="2E18370E" w:rsidR="00427830" w:rsidRPr="0066676E" w:rsidRDefault="00427830" w:rsidP="00427830">
      <w:pPr>
        <w:ind w:firstLine="709"/>
        <w:jc w:val="both"/>
        <w:rPr>
          <w:color w:val="000000"/>
          <w:sz w:val="28"/>
        </w:rPr>
      </w:pPr>
      <w:r w:rsidRPr="0066676E">
        <w:rPr>
          <w:color w:val="000000"/>
          <w:sz w:val="28"/>
        </w:rPr>
        <w:t xml:space="preserve">2. Признать </w:t>
      </w:r>
      <w:r w:rsidRPr="00011060">
        <w:rPr>
          <w:sz w:val="28"/>
          <w:szCs w:val="28"/>
        </w:rPr>
        <w:t xml:space="preserve">утратившими силу некоторые приказы </w:t>
      </w:r>
      <w:r w:rsidRPr="00011060">
        <w:rPr>
          <w:color w:val="000000"/>
          <w:sz w:val="28"/>
          <w:szCs w:val="28"/>
        </w:rPr>
        <w:t xml:space="preserve">Министра финансов Республики Казахстан </w:t>
      </w:r>
      <w:r>
        <w:rPr>
          <w:color w:val="000000"/>
          <w:sz w:val="28"/>
          <w:szCs w:val="28"/>
        </w:rPr>
        <w:t>согл</w:t>
      </w:r>
      <w:bookmarkStart w:id="3" w:name="_GoBack"/>
      <w:bookmarkEnd w:id="3"/>
      <w:r>
        <w:rPr>
          <w:color w:val="000000"/>
          <w:sz w:val="28"/>
          <w:szCs w:val="28"/>
        </w:rPr>
        <w:t xml:space="preserve">асно приложению </w:t>
      </w:r>
      <w:r w:rsidR="00E64FCF">
        <w:rPr>
          <w:color w:val="000000"/>
          <w:sz w:val="28"/>
          <w:szCs w:val="28"/>
        </w:rPr>
        <w:t>9</w:t>
      </w:r>
      <w:r w:rsidRPr="00011060">
        <w:rPr>
          <w:color w:val="000000"/>
          <w:sz w:val="28"/>
          <w:szCs w:val="28"/>
        </w:rPr>
        <w:t xml:space="preserve"> к настоящему приказу</w:t>
      </w:r>
      <w:r>
        <w:rPr>
          <w:color w:val="000000"/>
          <w:sz w:val="28"/>
          <w:szCs w:val="28"/>
        </w:rPr>
        <w:t>.</w:t>
      </w:r>
    </w:p>
    <w:p w14:paraId="2BB26D8E" w14:textId="77777777" w:rsidR="00427830" w:rsidRPr="0066676E" w:rsidRDefault="00427830" w:rsidP="00427830">
      <w:pPr>
        <w:ind w:firstLine="709"/>
        <w:jc w:val="both"/>
      </w:pPr>
      <w:bookmarkStart w:id="4" w:name="z8"/>
      <w:bookmarkEnd w:id="2"/>
      <w:r w:rsidRPr="0066676E">
        <w:rPr>
          <w:color w:val="000000"/>
          <w:sz w:val="28"/>
        </w:rPr>
        <w:t>3. Комитету государственных доходов Министерства финансов Республики Казахстан в установленном законодательством</w:t>
      </w:r>
      <w:r>
        <w:rPr>
          <w:color w:val="000000"/>
          <w:sz w:val="28"/>
        </w:rPr>
        <w:t xml:space="preserve"> Республики Казахстан</w:t>
      </w:r>
      <w:r w:rsidRPr="0066676E">
        <w:rPr>
          <w:color w:val="000000"/>
          <w:sz w:val="28"/>
        </w:rPr>
        <w:t xml:space="preserve"> порядке обеспечить:</w:t>
      </w:r>
    </w:p>
    <w:bookmarkEnd w:id="4"/>
    <w:p w14:paraId="7721A059" w14:textId="77777777" w:rsidR="00427830" w:rsidRPr="0066676E" w:rsidRDefault="00427830" w:rsidP="0042783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60116646" w14:textId="77777777" w:rsidR="00427830" w:rsidRPr="0066676E" w:rsidRDefault="00427830" w:rsidP="0042783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 xml:space="preserve">2) размещение настоящего приказа на </w:t>
      </w:r>
      <w:proofErr w:type="spellStart"/>
      <w:r w:rsidRPr="0066676E">
        <w:rPr>
          <w:sz w:val="28"/>
          <w:szCs w:val="28"/>
        </w:rPr>
        <w:t>интернет-ресурсе</w:t>
      </w:r>
      <w:proofErr w:type="spellEnd"/>
      <w:r w:rsidRPr="0066676E">
        <w:rPr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168D73A8" w14:textId="77777777" w:rsidR="00427830" w:rsidRPr="0066676E" w:rsidRDefault="00427830" w:rsidP="0042783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AEC6017" w14:textId="73A90607" w:rsidR="007356FA" w:rsidRPr="0066676E" w:rsidRDefault="00427830" w:rsidP="00427830">
      <w:pPr>
        <w:ind w:firstLine="709"/>
        <w:jc w:val="both"/>
      </w:pPr>
      <w:r w:rsidRPr="0066676E">
        <w:rPr>
          <w:color w:val="000000"/>
          <w:sz w:val="28"/>
        </w:rPr>
        <w:t>4. Настоящий приказ вводится в действие с 1 января 2026 года и подлежит официальному опубликованию.</w:t>
      </w:r>
    </w:p>
    <w:bookmarkEnd w:id="1"/>
    <w:p w14:paraId="20546B45" w14:textId="72801276" w:rsidR="007356FA" w:rsidRDefault="007356FA" w:rsidP="00416444">
      <w:pPr>
        <w:ind w:firstLine="567"/>
        <w:jc w:val="both"/>
        <w:rPr>
          <w:color w:val="000000"/>
          <w:sz w:val="28"/>
        </w:rPr>
      </w:pPr>
    </w:p>
    <w:p w14:paraId="36513B2B" w14:textId="77777777" w:rsidR="007356FA" w:rsidRDefault="007356FA" w:rsidP="00416444">
      <w:pPr>
        <w:ind w:firstLine="567"/>
        <w:jc w:val="both"/>
        <w:rPr>
          <w:color w:val="000000"/>
          <w:sz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13FFC50" w14:textId="77777777" w:rsidTr="0038799B">
        <w:tc>
          <w:tcPr>
            <w:tcW w:w="3652" w:type="dxa"/>
            <w:hideMark/>
          </w:tcPr>
          <w:bookmarkEnd w:id="0"/>
          <w:p w14:paraId="76CD5E02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F9C60B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D37658E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EBF4921" w14:textId="302C9DA8" w:rsidR="0094678B" w:rsidRDefault="0094678B" w:rsidP="00934587"/>
    <w:p w14:paraId="3AA90A1A" w14:textId="5D0176F1" w:rsidR="007356FA" w:rsidRDefault="007356FA" w:rsidP="00934587"/>
    <w:p w14:paraId="1C3CEF78" w14:textId="075DE61A" w:rsidR="007356FA" w:rsidRDefault="007356FA" w:rsidP="00934587"/>
    <w:p w14:paraId="385134A2" w14:textId="3A97013D" w:rsidR="007356FA" w:rsidRDefault="007356FA" w:rsidP="00934587"/>
    <w:p w14:paraId="4E175B99" w14:textId="5B47B525" w:rsidR="007356FA" w:rsidRDefault="007356FA" w:rsidP="00934587"/>
    <w:p w14:paraId="68FD3CAF" w14:textId="54384AA2" w:rsidR="007356FA" w:rsidRDefault="007356FA" w:rsidP="00934587"/>
    <w:p w14:paraId="0E93FD39" w14:textId="2E815AB3" w:rsidR="007356FA" w:rsidRDefault="007356FA" w:rsidP="00934587"/>
    <w:p w14:paraId="33815055" w14:textId="0CA394FB" w:rsidR="007356FA" w:rsidRDefault="007356FA" w:rsidP="00934587"/>
    <w:p w14:paraId="7A972165" w14:textId="562C9F8E" w:rsidR="007356FA" w:rsidRDefault="007356FA" w:rsidP="00934587"/>
    <w:p w14:paraId="08F1F703" w14:textId="32D7ADF6" w:rsidR="007356FA" w:rsidRDefault="007356FA" w:rsidP="00934587"/>
    <w:p w14:paraId="21512E93" w14:textId="66FE5CAC" w:rsidR="00427830" w:rsidRDefault="00427830" w:rsidP="00934587"/>
    <w:p w14:paraId="47361DB5" w14:textId="1B7CD2BD" w:rsidR="00427830" w:rsidRDefault="00427830" w:rsidP="00934587"/>
    <w:p w14:paraId="1EAD4D4A" w14:textId="4F7A0048" w:rsidR="00427830" w:rsidRDefault="00427830" w:rsidP="00934587"/>
    <w:p w14:paraId="1669A173" w14:textId="55934D5A" w:rsidR="00427830" w:rsidRDefault="00427830" w:rsidP="00934587"/>
    <w:p w14:paraId="0F0B66EA" w14:textId="4ACE744D" w:rsidR="00427830" w:rsidRDefault="00427830" w:rsidP="00934587"/>
    <w:p w14:paraId="6D508FD4" w14:textId="041097D9" w:rsidR="00427830" w:rsidRDefault="00427830" w:rsidP="00934587"/>
    <w:p w14:paraId="09C630D8" w14:textId="39DEC0D2" w:rsidR="00427830" w:rsidRDefault="00427830" w:rsidP="00934587"/>
    <w:p w14:paraId="31981DE5" w14:textId="659CDBD4" w:rsidR="00427830" w:rsidRDefault="00427830" w:rsidP="00934587"/>
    <w:p w14:paraId="4DAA33E3" w14:textId="48C3CD7A" w:rsidR="00427830" w:rsidRDefault="00427830" w:rsidP="00934587"/>
    <w:p w14:paraId="1AAE8C07" w14:textId="61486FB7" w:rsidR="00427830" w:rsidRDefault="00427830" w:rsidP="00934587"/>
    <w:p w14:paraId="32F2BAAA" w14:textId="77777777" w:rsidR="00427830" w:rsidRDefault="00427830" w:rsidP="00934587"/>
    <w:p w14:paraId="59C60D32" w14:textId="588CE4C9" w:rsidR="007356FA" w:rsidRDefault="007356FA" w:rsidP="00934587"/>
    <w:p w14:paraId="3031E057" w14:textId="2F4C205A" w:rsidR="007356FA" w:rsidRDefault="007356FA" w:rsidP="00934587"/>
    <w:p w14:paraId="1681F1E4" w14:textId="761399A2" w:rsidR="007356FA" w:rsidRDefault="007356FA" w:rsidP="00934587"/>
    <w:sectPr w:rsidR="007356FA" w:rsidSect="00F31808">
      <w:headerReference w:type="even" r:id="rId8"/>
      <w:headerReference w:type="default" r:id="rId9"/>
      <w:headerReference w:type="first" r:id="rId10"/>
      <w:pgSz w:w="11906" w:h="16838"/>
      <w:pgMar w:top="1134" w:right="849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BC2E" w14:textId="77777777" w:rsidR="008E31EE" w:rsidRDefault="008E31EE">
      <w:r>
        <w:separator/>
      </w:r>
    </w:p>
  </w:endnote>
  <w:endnote w:type="continuationSeparator" w:id="0">
    <w:p w14:paraId="1932A699" w14:textId="77777777" w:rsidR="008E31EE" w:rsidRDefault="008E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4E426" w14:textId="77777777" w:rsidR="008E31EE" w:rsidRDefault="008E31EE">
      <w:r>
        <w:separator/>
      </w:r>
    </w:p>
  </w:footnote>
  <w:footnote w:type="continuationSeparator" w:id="0">
    <w:p w14:paraId="1A74BDCE" w14:textId="77777777" w:rsidR="008E31EE" w:rsidRDefault="008E3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C5D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AF031BB" w14:textId="77777777" w:rsidR="00BE78CA" w:rsidRDefault="00BE78CA">
    <w:pPr>
      <w:pStyle w:val="aa"/>
    </w:pPr>
  </w:p>
  <w:p w14:paraId="707B41D5" w14:textId="77777777" w:rsidR="00126D29" w:rsidRDefault="00126D29"/>
  <w:p w14:paraId="7FDB689A" w14:textId="77777777" w:rsidR="00126D29" w:rsidRDefault="00126D29"/>
  <w:p w14:paraId="0A305DE4" w14:textId="77777777" w:rsidR="001B473F" w:rsidRDefault="001B473F"/>
  <w:p w14:paraId="33C1E469" w14:textId="77777777" w:rsidR="001B473F" w:rsidRDefault="001B473F"/>
  <w:p w14:paraId="496F2EE2" w14:textId="77777777" w:rsidR="001B473F" w:rsidRDefault="001B47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42618" w14:textId="33154FD9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64FCF">
      <w:rPr>
        <w:rStyle w:val="af0"/>
        <w:noProof/>
      </w:rPr>
      <w:t>2</w:t>
    </w:r>
    <w:r>
      <w:rPr>
        <w:rStyle w:val="af0"/>
      </w:rPr>
      <w:fldChar w:fldCharType="end"/>
    </w:r>
  </w:p>
  <w:p w14:paraId="3A3617F3" w14:textId="77777777" w:rsidR="00BE78CA" w:rsidRDefault="00BE78CA">
    <w:pPr>
      <w:pStyle w:val="aa"/>
    </w:pPr>
  </w:p>
  <w:p w14:paraId="4389F4B9" w14:textId="77777777" w:rsidR="00126D29" w:rsidRDefault="00126D29"/>
  <w:p w14:paraId="13C2AB39" w14:textId="77777777" w:rsidR="00126D29" w:rsidRDefault="00126D29"/>
  <w:p w14:paraId="076A52F9" w14:textId="77777777" w:rsidR="001B473F" w:rsidRDefault="001B473F"/>
  <w:p w14:paraId="77D93761" w14:textId="77777777" w:rsidR="001B473F" w:rsidRDefault="001B473F"/>
  <w:p w14:paraId="49DEDF82" w14:textId="77777777" w:rsidR="001B473F" w:rsidRDefault="001B47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2C4ECFC1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4B3AD4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C0B3091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14:paraId="64531838" w14:textId="77777777" w:rsidR="004B400D" w:rsidRPr="00D100F6" w:rsidRDefault="00A31686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="00E15847"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62D50B9C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716B63E" wp14:editId="4D5A5027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22B55C3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385D781" w14:textId="77777777" w:rsidR="005D1846" w:rsidRDefault="005412EE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14:paraId="70A95C82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5A80141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6684E19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2CEA2A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C431A9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55EF91A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CC1BAAB" wp14:editId="4F22E5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37873EC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E8F67E1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E912569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015524F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A778F7D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36CF"/>
    <w:rsid w:val="00047DB9"/>
    <w:rsid w:val="0006433E"/>
    <w:rsid w:val="00066A87"/>
    <w:rsid w:val="00073119"/>
    <w:rsid w:val="000922AA"/>
    <w:rsid w:val="000D4DAC"/>
    <w:rsid w:val="000F48E7"/>
    <w:rsid w:val="001204BA"/>
    <w:rsid w:val="00126D29"/>
    <w:rsid w:val="001319EE"/>
    <w:rsid w:val="0014289E"/>
    <w:rsid w:val="00143292"/>
    <w:rsid w:val="001763DE"/>
    <w:rsid w:val="001A1881"/>
    <w:rsid w:val="001B473F"/>
    <w:rsid w:val="001B61C1"/>
    <w:rsid w:val="001F4925"/>
    <w:rsid w:val="001F64CB"/>
    <w:rsid w:val="002000F4"/>
    <w:rsid w:val="0022101F"/>
    <w:rsid w:val="0023374B"/>
    <w:rsid w:val="00251F3F"/>
    <w:rsid w:val="002772A1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16444"/>
    <w:rsid w:val="00423754"/>
    <w:rsid w:val="00427830"/>
    <w:rsid w:val="00430E89"/>
    <w:rsid w:val="004726FE"/>
    <w:rsid w:val="0049623C"/>
    <w:rsid w:val="004B400D"/>
    <w:rsid w:val="004C34B8"/>
    <w:rsid w:val="004C4C4E"/>
    <w:rsid w:val="004E49BE"/>
    <w:rsid w:val="004F3375"/>
    <w:rsid w:val="005412EE"/>
    <w:rsid w:val="005776E3"/>
    <w:rsid w:val="005C14F1"/>
    <w:rsid w:val="005C4E2A"/>
    <w:rsid w:val="005D1846"/>
    <w:rsid w:val="005F582C"/>
    <w:rsid w:val="00641848"/>
    <w:rsid w:val="00642211"/>
    <w:rsid w:val="006B6938"/>
    <w:rsid w:val="007006E3"/>
    <w:rsid w:val="007111E8"/>
    <w:rsid w:val="00731B2A"/>
    <w:rsid w:val="007356FA"/>
    <w:rsid w:val="00740441"/>
    <w:rsid w:val="007767CD"/>
    <w:rsid w:val="00782A16"/>
    <w:rsid w:val="00787A78"/>
    <w:rsid w:val="007C75B0"/>
    <w:rsid w:val="007D5C5B"/>
    <w:rsid w:val="007E588D"/>
    <w:rsid w:val="0081000A"/>
    <w:rsid w:val="008436CA"/>
    <w:rsid w:val="00866964"/>
    <w:rsid w:val="00867FA4"/>
    <w:rsid w:val="008856E3"/>
    <w:rsid w:val="008C0CD8"/>
    <w:rsid w:val="008E31EE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1686"/>
    <w:rsid w:val="00A338BC"/>
    <w:rsid w:val="00A47D62"/>
    <w:rsid w:val="00A646AF"/>
    <w:rsid w:val="00A721B9"/>
    <w:rsid w:val="00AA225A"/>
    <w:rsid w:val="00AC76FB"/>
    <w:rsid w:val="00AD462C"/>
    <w:rsid w:val="00B0298F"/>
    <w:rsid w:val="00B262AE"/>
    <w:rsid w:val="00B86340"/>
    <w:rsid w:val="00BA1826"/>
    <w:rsid w:val="00BC43C3"/>
    <w:rsid w:val="00BD42EA"/>
    <w:rsid w:val="00BE3CFA"/>
    <w:rsid w:val="00BE78CA"/>
    <w:rsid w:val="00C55710"/>
    <w:rsid w:val="00C72789"/>
    <w:rsid w:val="00C7780A"/>
    <w:rsid w:val="00CA1875"/>
    <w:rsid w:val="00CC7D90"/>
    <w:rsid w:val="00CE6A1B"/>
    <w:rsid w:val="00CF21D5"/>
    <w:rsid w:val="00D02BDF"/>
    <w:rsid w:val="00D03D0C"/>
    <w:rsid w:val="00D11982"/>
    <w:rsid w:val="00D14F06"/>
    <w:rsid w:val="00D42C93"/>
    <w:rsid w:val="00D52DE8"/>
    <w:rsid w:val="00DA79A3"/>
    <w:rsid w:val="00E15847"/>
    <w:rsid w:val="00E33F5D"/>
    <w:rsid w:val="00E43190"/>
    <w:rsid w:val="00E57A5B"/>
    <w:rsid w:val="00E64FCF"/>
    <w:rsid w:val="00E8227B"/>
    <w:rsid w:val="00E866E0"/>
    <w:rsid w:val="00EB54A3"/>
    <w:rsid w:val="00EC3C11"/>
    <w:rsid w:val="00EC6599"/>
    <w:rsid w:val="00EE1A39"/>
    <w:rsid w:val="00EF4E93"/>
    <w:rsid w:val="00F22932"/>
    <w:rsid w:val="00F31808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8DB5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FCF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416444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416444"/>
  </w:style>
  <w:style w:type="character" w:customStyle="1" w:styleId="af9">
    <w:name w:val="Текст примечания Знак"/>
    <w:basedOn w:val="a0"/>
    <w:link w:val="af8"/>
    <w:semiHidden/>
    <w:rsid w:val="00416444"/>
  </w:style>
  <w:style w:type="paragraph" w:styleId="afa">
    <w:name w:val="Balloon Text"/>
    <w:basedOn w:val="a"/>
    <w:link w:val="afb"/>
    <w:semiHidden/>
    <w:unhideWhenUsed/>
    <w:rsid w:val="0041644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sid w:val="0041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A220A-84D8-4B60-B27A-DB6693C1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Камалова Бибигуль Оспановна</cp:lastModifiedBy>
  <cp:revision>16</cp:revision>
  <dcterms:created xsi:type="dcterms:W3CDTF">2025-08-20T10:02:00Z</dcterms:created>
  <dcterms:modified xsi:type="dcterms:W3CDTF">2025-09-26T07:10:00Z</dcterms:modified>
</cp:coreProperties>
</file>